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42BEA" w14:textId="66AA8ABF" w:rsidR="009B73F9" w:rsidRPr="00F340C0" w:rsidRDefault="009B73F9" w:rsidP="009B73F9">
      <w:pPr>
        <w:rPr>
          <w:sz w:val="32"/>
          <w:szCs w:val="32"/>
        </w:rPr>
      </w:pPr>
      <w:r w:rsidRPr="00F340C0">
        <w:rPr>
          <w:sz w:val="32"/>
          <w:szCs w:val="32"/>
        </w:rPr>
        <w:t>PROBLEM STATEMENT</w:t>
      </w:r>
    </w:p>
    <w:p w14:paraId="3CD651B1" w14:textId="45EE5678" w:rsidR="009B73F9" w:rsidRDefault="009B73F9" w:rsidP="009B73F9">
      <w:r>
        <w:t xml:space="preserve">Sepsis is a major cause of morbidity and mortality, often diagnosed too late due to reliance on clinical signs and laboratory tests. Current methods struggle with imbalanced datasets and missing information, hindering early detection. Our project aims to develop a machine learning model that integrates vital </w:t>
      </w:r>
      <w:r w:rsidR="007473A9">
        <w:t xml:space="preserve">real time </w:t>
      </w:r>
      <w:r>
        <w:t>signs</w:t>
      </w:r>
      <w:r w:rsidR="007473A9">
        <w:t xml:space="preserve"> through sensors</w:t>
      </w:r>
      <w:r>
        <w:t>, lab results, and patient characteristics to predict sepsis early and accurately. By addressing data challenges and enhancing sensitivity and specificity, the model will provide timely alerts for healthcare professionals, ultimately improving patient outcomes.</w:t>
      </w:r>
    </w:p>
    <w:p w14:paraId="3CFD97E6" w14:textId="77777777" w:rsidR="009B73F9" w:rsidRDefault="009B73F9" w:rsidP="009B73F9"/>
    <w:p w14:paraId="6431F2E7" w14:textId="77777777" w:rsidR="00D85EAF" w:rsidRDefault="00D85EAF" w:rsidP="009B73F9"/>
    <w:p w14:paraId="214C11A2" w14:textId="77777777" w:rsidR="00D85EAF" w:rsidRDefault="00D85EAF" w:rsidP="009B73F9"/>
    <w:p w14:paraId="31D3C384" w14:textId="77777777" w:rsidR="003D218C" w:rsidRDefault="003D218C" w:rsidP="003D218C">
      <w:pPr>
        <w:rPr>
          <w:sz w:val="36"/>
          <w:szCs w:val="36"/>
        </w:rPr>
      </w:pPr>
      <w:r w:rsidRPr="003D218C">
        <w:rPr>
          <w:sz w:val="36"/>
          <w:szCs w:val="36"/>
        </w:rPr>
        <w:t>Paper 1: "Sepsis Prediction Model for Determining Sepsis vs. SIRS, qSOFA, and SOFA"</w:t>
      </w:r>
    </w:p>
    <w:p w14:paraId="4DF1D847" w14:textId="3947F882" w:rsidR="003D218C" w:rsidRPr="003D218C" w:rsidRDefault="003D218C" w:rsidP="003D218C">
      <w:pPr>
        <w:rPr>
          <w:sz w:val="36"/>
          <w:szCs w:val="36"/>
        </w:rPr>
      </w:pPr>
      <w:r>
        <w:rPr>
          <w:sz w:val="36"/>
          <w:szCs w:val="36"/>
        </w:rPr>
        <w:object w:dxaOrig="1753" w:dyaOrig="816" w14:anchorId="7359EE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8pt;height:40.9pt" o:ole="">
            <v:imagedata r:id="rId5" o:title=""/>
          </v:shape>
          <o:OLEObject Type="Embed" ProgID="Package" ShapeID="_x0000_i1025" DrawAspect="Content" ObjectID="_1789851239" r:id="rId6"/>
        </w:object>
      </w:r>
    </w:p>
    <w:p w14:paraId="4D213E05" w14:textId="77777777" w:rsidR="00740F78" w:rsidRPr="00740F78" w:rsidRDefault="00740F78" w:rsidP="00740F78">
      <w:pPr>
        <w:rPr>
          <w:sz w:val="32"/>
          <w:szCs w:val="32"/>
        </w:rPr>
      </w:pPr>
      <w:r w:rsidRPr="00740F78">
        <w:rPr>
          <w:sz w:val="32"/>
          <w:szCs w:val="32"/>
        </w:rPr>
        <w:t>Methodology</w:t>
      </w:r>
      <w:r>
        <w:rPr>
          <w:sz w:val="32"/>
          <w:szCs w:val="32"/>
        </w:rPr>
        <w:t>:</w:t>
      </w:r>
    </w:p>
    <w:p w14:paraId="60C6FE93" w14:textId="73209161" w:rsidR="00740F78" w:rsidRPr="00740F78" w:rsidRDefault="00740F78" w:rsidP="003D218C">
      <w:r w:rsidRPr="00740F78">
        <w:t>In the first paper, a Sepsis Prediction Model (SPM) was evaluated against traditional models like SIRS, qSOFA, and SOFA using data from over 60,000 hospital admissions across five U.S. hospitals. The model calculated a sepsis score every 15 minutes based on patient vitals, demographics, and medical interventions, while timeliness was assessed relative to the initiation of treatment. The study compared the accuracy, sensitivity, and specificity of the SPM with other models, highlighting the SPM's high accuracy but noting its delayed response in predicting sepsis.</w:t>
      </w:r>
    </w:p>
    <w:p w14:paraId="24005AF9" w14:textId="64C12576" w:rsidR="003D218C" w:rsidRPr="003D218C" w:rsidRDefault="003D218C" w:rsidP="003D218C">
      <w:pPr>
        <w:rPr>
          <w:sz w:val="32"/>
          <w:szCs w:val="32"/>
        </w:rPr>
      </w:pPr>
      <w:r w:rsidRPr="003D218C">
        <w:rPr>
          <w:sz w:val="32"/>
          <w:szCs w:val="32"/>
        </w:rPr>
        <w:t>Advantages:</w:t>
      </w:r>
    </w:p>
    <w:p w14:paraId="3CAEC8E4" w14:textId="22EA1910" w:rsidR="003D218C" w:rsidRDefault="003D218C" w:rsidP="003D218C">
      <w:pPr>
        <w:pStyle w:val="ListParagraph"/>
        <w:numPr>
          <w:ilvl w:val="0"/>
          <w:numId w:val="20"/>
        </w:numPr>
        <w:jc w:val="both"/>
      </w:pPr>
      <w:r>
        <w:t>Better Accuracy at High Thresholds: The Sepsis Prediction Model shows improved balanced accuracy with higher threshold scores (PSS of 8 or greater), outperforming other models like qSOFA and SOFA.</w:t>
      </w:r>
    </w:p>
    <w:p w14:paraId="185DA2C8" w14:textId="77777777" w:rsidR="003D218C" w:rsidRDefault="003D218C" w:rsidP="003D218C">
      <w:pPr>
        <w:pStyle w:val="ListParagraph"/>
        <w:numPr>
          <w:ilvl w:val="0"/>
          <w:numId w:val="20"/>
        </w:numPr>
        <w:jc w:val="both"/>
      </w:pPr>
      <w:r>
        <w:t>Electronic Health Record Integration: The model integrates seamlessly with electronic health records (EHR), recalculating the sepsis score every 15 minutes for continuous monitoring and timely updates.</w:t>
      </w:r>
    </w:p>
    <w:p w14:paraId="5B3A7EDD" w14:textId="77777777" w:rsidR="003D218C" w:rsidRDefault="003D218C" w:rsidP="003D218C">
      <w:pPr>
        <w:pStyle w:val="ListParagraph"/>
        <w:numPr>
          <w:ilvl w:val="0"/>
          <w:numId w:val="20"/>
        </w:numPr>
        <w:jc w:val="both"/>
      </w:pPr>
      <w:r>
        <w:t>Large-Scale Data: It utilizes a robust dataset derived from over 60,000 hospital admissions, enhancing the reliability of model evaluation.</w:t>
      </w:r>
    </w:p>
    <w:p w14:paraId="6E21C491" w14:textId="77777777" w:rsidR="003D218C" w:rsidRPr="003D218C" w:rsidRDefault="003D218C" w:rsidP="003D218C">
      <w:pPr>
        <w:rPr>
          <w:sz w:val="32"/>
          <w:szCs w:val="32"/>
        </w:rPr>
      </w:pPr>
      <w:r w:rsidRPr="003D218C">
        <w:rPr>
          <w:sz w:val="32"/>
          <w:szCs w:val="32"/>
        </w:rPr>
        <w:lastRenderedPageBreak/>
        <w:t>Disadvantages:</w:t>
      </w:r>
    </w:p>
    <w:p w14:paraId="207ED82D" w14:textId="77777777" w:rsidR="003D218C" w:rsidRDefault="003D218C" w:rsidP="003D218C">
      <w:pPr>
        <w:pStyle w:val="ListParagraph"/>
        <w:numPr>
          <w:ilvl w:val="0"/>
          <w:numId w:val="21"/>
        </w:numPr>
        <w:jc w:val="both"/>
      </w:pPr>
      <w:r>
        <w:t>Poor Timeliness: The SPM tends to have a slower response compared to other models (like SIRS and SOFA), which limits its usefulness for early clinical intervention.</w:t>
      </w:r>
    </w:p>
    <w:p w14:paraId="3D380699" w14:textId="77777777" w:rsidR="003D218C" w:rsidRDefault="003D218C" w:rsidP="003D218C">
      <w:pPr>
        <w:pStyle w:val="ListParagraph"/>
        <w:numPr>
          <w:ilvl w:val="0"/>
          <w:numId w:val="21"/>
        </w:numPr>
        <w:jc w:val="both"/>
      </w:pPr>
      <w:r>
        <w:t>High False-Negative Rates: Even at elevated thresholds, the model is prone to missing a substantial number of true sepsis cases, potentially delaying essential treatment.</w:t>
      </w:r>
    </w:p>
    <w:p w14:paraId="2A8EE0C0" w14:textId="20B92680" w:rsidR="003D218C" w:rsidRDefault="003D218C" w:rsidP="003D218C">
      <w:pPr>
        <w:pStyle w:val="ListParagraph"/>
        <w:numPr>
          <w:ilvl w:val="0"/>
          <w:numId w:val="21"/>
        </w:numPr>
        <w:jc w:val="both"/>
      </w:pPr>
      <w:r>
        <w:t>Complexity and Lack of Transparency: The decision-making process of the SPM is complex and not easily interpretable by clinicians, hindering trust and real-time decision-making in critical care environments.</w:t>
      </w:r>
    </w:p>
    <w:p w14:paraId="2B67C08F" w14:textId="77777777" w:rsidR="003D218C" w:rsidRPr="003D218C" w:rsidRDefault="003D218C" w:rsidP="003D218C">
      <w:pPr>
        <w:jc w:val="both"/>
        <w:rPr>
          <w:sz w:val="32"/>
          <w:szCs w:val="32"/>
        </w:rPr>
      </w:pPr>
      <w:r w:rsidRPr="003D218C">
        <w:rPr>
          <w:sz w:val="32"/>
          <w:szCs w:val="32"/>
        </w:rPr>
        <w:t>Future Scope:</w:t>
      </w:r>
    </w:p>
    <w:p w14:paraId="4652F295" w14:textId="77777777" w:rsidR="003D218C" w:rsidRDefault="003D218C" w:rsidP="003D218C">
      <w:pPr>
        <w:pStyle w:val="ListParagraph"/>
        <w:numPr>
          <w:ilvl w:val="0"/>
          <w:numId w:val="22"/>
        </w:numPr>
        <w:jc w:val="both"/>
      </w:pPr>
      <w:r>
        <w:t>Improved Timeliness: Future enhancements should aim to expedite predictions, making them more relevant earlier in the sepsis timeline for better intervention opportunities.</w:t>
      </w:r>
    </w:p>
    <w:p w14:paraId="773126A7" w14:textId="77777777" w:rsidR="003D218C" w:rsidRDefault="003D218C" w:rsidP="003D218C">
      <w:pPr>
        <w:pStyle w:val="ListParagraph"/>
        <w:numPr>
          <w:ilvl w:val="0"/>
          <w:numId w:val="22"/>
        </w:numPr>
        <w:jc w:val="both"/>
      </w:pPr>
      <w:r>
        <w:t>Expansion Beyond Single Health Systems: Future research should validate the model across multiple healthcare settings to establish broader applicability and generalizability.</w:t>
      </w:r>
    </w:p>
    <w:p w14:paraId="33A4BD6B" w14:textId="77777777" w:rsidR="003D218C" w:rsidRDefault="003D218C" w:rsidP="003D218C">
      <w:pPr>
        <w:pStyle w:val="ListParagraph"/>
        <w:numPr>
          <w:ilvl w:val="0"/>
          <w:numId w:val="22"/>
        </w:numPr>
        <w:jc w:val="both"/>
      </w:pPr>
      <w:r>
        <w:t>Model Simplification and Interpretability: Efforts should focus on increasing the transparency and interpretability of the model to foster greater adoption among healthcare providers.</w:t>
      </w:r>
    </w:p>
    <w:p w14:paraId="52038950" w14:textId="77777777" w:rsidR="003D218C" w:rsidRPr="003D218C" w:rsidRDefault="003D218C" w:rsidP="003D218C">
      <w:pPr>
        <w:rPr>
          <w:sz w:val="32"/>
          <w:szCs w:val="32"/>
        </w:rPr>
      </w:pPr>
      <w:r w:rsidRPr="003D218C">
        <w:rPr>
          <w:sz w:val="32"/>
          <w:szCs w:val="32"/>
        </w:rPr>
        <w:t>Potential Integrations:</w:t>
      </w:r>
    </w:p>
    <w:p w14:paraId="6CB79AED" w14:textId="77777777" w:rsidR="003D218C" w:rsidRDefault="003D218C" w:rsidP="003D218C">
      <w:pPr>
        <w:pStyle w:val="ListParagraph"/>
        <w:numPr>
          <w:ilvl w:val="0"/>
          <w:numId w:val="23"/>
        </w:numPr>
        <w:jc w:val="both"/>
      </w:pPr>
      <w:r>
        <w:t>Real-Time Monitoring Systems: Integrate with real-time patient monitoring systems to provide instant updates on vital signs and improve prediction accuracy.</w:t>
      </w:r>
    </w:p>
    <w:p w14:paraId="7ADD1FBD" w14:textId="77777777" w:rsidR="003D218C" w:rsidRDefault="003D218C" w:rsidP="003D218C">
      <w:pPr>
        <w:pStyle w:val="ListParagraph"/>
        <w:numPr>
          <w:ilvl w:val="0"/>
          <w:numId w:val="23"/>
        </w:numPr>
        <w:jc w:val="both"/>
      </w:pPr>
      <w:r>
        <w:t>User-Friendly Interfaces: Develop user-friendly dashboards that provide clear, interpretable predictions to facilitate clinician understanding and trust.</w:t>
      </w:r>
    </w:p>
    <w:p w14:paraId="049539FF" w14:textId="10178C5A" w:rsidR="00257BB6" w:rsidRDefault="003D218C" w:rsidP="003D218C">
      <w:pPr>
        <w:pStyle w:val="ListParagraph"/>
        <w:numPr>
          <w:ilvl w:val="0"/>
          <w:numId w:val="23"/>
        </w:numPr>
        <w:jc w:val="both"/>
      </w:pPr>
      <w:r>
        <w:t>Alerts and Notifications: Implement alert systems that notify healthcare providers immediately when high-risk patients are identified by the SPM, ensuring rapid response to potential sepsis cases.</w:t>
      </w:r>
    </w:p>
    <w:p w14:paraId="1A1D99B3" w14:textId="77777777" w:rsidR="00F340C0" w:rsidRDefault="00F340C0" w:rsidP="009B73F9"/>
    <w:p w14:paraId="0C7920CB" w14:textId="77777777" w:rsidR="00D85EAF" w:rsidRDefault="00D85EAF" w:rsidP="009B73F9"/>
    <w:p w14:paraId="34138866" w14:textId="77777777" w:rsidR="00D85EAF" w:rsidRDefault="00D85EAF" w:rsidP="009B73F9"/>
    <w:p w14:paraId="25FA027E" w14:textId="77777777" w:rsidR="00740F78" w:rsidRDefault="00740F78" w:rsidP="009B73F9"/>
    <w:p w14:paraId="4E2D29E2" w14:textId="033E6EA6" w:rsidR="00740F78" w:rsidRPr="002671E4" w:rsidRDefault="00F340C0" w:rsidP="00F340C0">
      <w:pPr>
        <w:rPr>
          <w:sz w:val="36"/>
          <w:szCs w:val="36"/>
        </w:rPr>
      </w:pPr>
      <w:r w:rsidRPr="002671E4">
        <w:rPr>
          <w:sz w:val="36"/>
          <w:szCs w:val="36"/>
        </w:rPr>
        <w:lastRenderedPageBreak/>
        <w:t>Paper 2: "Machine Learning for Early Prediction of Sepsis in ICU Patients"</w:t>
      </w:r>
    </w:p>
    <w:p w14:paraId="22D7B2E8" w14:textId="2EE4EAA1" w:rsidR="00F340C0" w:rsidRDefault="00F340C0" w:rsidP="00F340C0">
      <w:pPr>
        <w:rPr>
          <w:sz w:val="32"/>
          <w:szCs w:val="32"/>
        </w:rPr>
      </w:pPr>
      <w:r>
        <w:rPr>
          <w:sz w:val="32"/>
          <w:szCs w:val="32"/>
        </w:rPr>
        <w:object w:dxaOrig="1753" w:dyaOrig="816" w14:anchorId="1F09FD27">
          <v:shape id="_x0000_i1026" type="#_x0000_t75" style="width:87.8pt;height:40.9pt" o:ole="">
            <v:imagedata r:id="rId7" o:title=""/>
          </v:shape>
          <o:OLEObject Type="Embed" ProgID="Package" ShapeID="_x0000_i1026" DrawAspect="Content" ObjectID="_1789851240" r:id="rId8"/>
        </w:object>
      </w:r>
    </w:p>
    <w:p w14:paraId="4A2A6FFC" w14:textId="07294A54" w:rsidR="00740F78" w:rsidRDefault="00740F78" w:rsidP="00F340C0">
      <w:pPr>
        <w:rPr>
          <w:sz w:val="32"/>
          <w:szCs w:val="32"/>
        </w:rPr>
      </w:pPr>
      <w:r w:rsidRPr="00740F78">
        <w:rPr>
          <w:sz w:val="32"/>
          <w:szCs w:val="32"/>
        </w:rPr>
        <w:t>Methodology</w:t>
      </w:r>
      <w:r>
        <w:rPr>
          <w:sz w:val="32"/>
          <w:szCs w:val="32"/>
        </w:rPr>
        <w:t>:</w:t>
      </w:r>
    </w:p>
    <w:p w14:paraId="77A531DA" w14:textId="40425650" w:rsidR="00740F78" w:rsidRPr="00740F78" w:rsidRDefault="00740F78" w:rsidP="00F340C0">
      <w:r w:rsidRPr="00740F78">
        <w:t>I</w:t>
      </w:r>
      <w:r w:rsidRPr="00740F78">
        <w:t>n the second paper, patient data from King Abdulaziz Medical City was analyzed. The data underwent preprocessing to clean and handle missing values. The study applied two methods: survival analysis using the Proportional Hazards Model and several data mining algorithms including Logistic Regression, SMO, Naïve Bayes, JRip, and KNN. Class imbalance was addressed using under-sampling, and the models were evaluated based on metrics like Accuracy, Precision, Recall, and F-Measure to predict the early onset of sepsis in ICU patients.</w:t>
      </w:r>
    </w:p>
    <w:p w14:paraId="7088C7DF" w14:textId="351B8390" w:rsidR="00F340C0" w:rsidRPr="00F340C0" w:rsidRDefault="00F340C0" w:rsidP="00F340C0">
      <w:pPr>
        <w:rPr>
          <w:sz w:val="32"/>
          <w:szCs w:val="32"/>
        </w:rPr>
      </w:pPr>
      <w:r w:rsidRPr="00F340C0">
        <w:rPr>
          <w:sz w:val="32"/>
          <w:szCs w:val="32"/>
        </w:rPr>
        <w:t>Advantages:</w:t>
      </w:r>
    </w:p>
    <w:p w14:paraId="4A68B6D0" w14:textId="77777777" w:rsidR="00F340C0" w:rsidRDefault="00F340C0" w:rsidP="00F340C0">
      <w:pPr>
        <w:pStyle w:val="ListParagraph"/>
        <w:numPr>
          <w:ilvl w:val="0"/>
          <w:numId w:val="4"/>
        </w:numPr>
        <w:jc w:val="both"/>
      </w:pPr>
      <w:r>
        <w:t>Comprehensive Data: Uses a large dataset, incorporating lab results, vital signs, and patient characteristics for sepsis prediction.</w:t>
      </w:r>
    </w:p>
    <w:p w14:paraId="2E3A2CB2" w14:textId="77777777" w:rsidR="00F340C0" w:rsidRDefault="00F340C0" w:rsidP="00F340C0">
      <w:pPr>
        <w:pStyle w:val="ListParagraph"/>
        <w:numPr>
          <w:ilvl w:val="0"/>
          <w:numId w:val="4"/>
        </w:numPr>
        <w:jc w:val="both"/>
      </w:pPr>
      <w:r>
        <w:t>Multiple Algorithms: Compares various machine learning methods to determine the most effective.</w:t>
      </w:r>
    </w:p>
    <w:p w14:paraId="08D1680F" w14:textId="77777777" w:rsidR="00F340C0" w:rsidRDefault="00F340C0" w:rsidP="00F340C0">
      <w:pPr>
        <w:pStyle w:val="ListParagraph"/>
        <w:numPr>
          <w:ilvl w:val="0"/>
          <w:numId w:val="4"/>
        </w:numPr>
        <w:jc w:val="both"/>
      </w:pPr>
      <w:r>
        <w:t>Key Factors Identified: Highlights critical factors (time, lactic acid, temperature) that enhance predictive accuracy.</w:t>
      </w:r>
    </w:p>
    <w:p w14:paraId="43D43DC1" w14:textId="199846EB" w:rsidR="00F340C0" w:rsidRPr="00F340C0" w:rsidRDefault="00F340C0" w:rsidP="00F340C0">
      <w:pPr>
        <w:rPr>
          <w:sz w:val="32"/>
          <w:szCs w:val="32"/>
        </w:rPr>
      </w:pPr>
      <w:r w:rsidRPr="00F340C0">
        <w:rPr>
          <w:sz w:val="32"/>
          <w:szCs w:val="32"/>
        </w:rPr>
        <w:t>Disadvantages:</w:t>
      </w:r>
    </w:p>
    <w:p w14:paraId="4051F88B" w14:textId="77777777" w:rsidR="00F340C0" w:rsidRDefault="00F340C0" w:rsidP="00F340C0">
      <w:pPr>
        <w:pStyle w:val="ListParagraph"/>
        <w:numPr>
          <w:ilvl w:val="0"/>
          <w:numId w:val="5"/>
        </w:numPr>
        <w:jc w:val="both"/>
      </w:pPr>
      <w:r>
        <w:t>Lower Accuracy in Some Models: Certain methods (e.g., Naïve Bayes) showed lower accuracy in predicting sepsis.</w:t>
      </w:r>
    </w:p>
    <w:p w14:paraId="23B8C7C3" w14:textId="77777777" w:rsidR="00F340C0" w:rsidRDefault="00F340C0" w:rsidP="00F340C0">
      <w:pPr>
        <w:pStyle w:val="ListParagraph"/>
        <w:numPr>
          <w:ilvl w:val="0"/>
          <w:numId w:val="5"/>
        </w:numPr>
        <w:jc w:val="both"/>
      </w:pPr>
      <w:r>
        <w:t>Class Imbalance: Similar to Paper 1, the imbalance in patient data affects prediction accuracy.</w:t>
      </w:r>
    </w:p>
    <w:p w14:paraId="06F9ACD0" w14:textId="1BAC4015" w:rsidR="00F340C0" w:rsidRDefault="00F340C0" w:rsidP="00F340C0">
      <w:pPr>
        <w:pStyle w:val="ListParagraph"/>
        <w:numPr>
          <w:ilvl w:val="0"/>
          <w:numId w:val="5"/>
        </w:numPr>
        <w:jc w:val="both"/>
      </w:pPr>
      <w:r>
        <w:t>Excluded Important Biomarkers: Omits potentially useful biomarkers, which could have enhanced prediction performance.</w:t>
      </w:r>
    </w:p>
    <w:p w14:paraId="23483F23" w14:textId="6AB36074" w:rsidR="00F340C0" w:rsidRDefault="00F340C0" w:rsidP="00F340C0">
      <w:r w:rsidRPr="00F340C0">
        <w:rPr>
          <w:sz w:val="32"/>
          <w:szCs w:val="32"/>
        </w:rPr>
        <w:t>Future Scope</w:t>
      </w:r>
      <w:r>
        <w:t>:</w:t>
      </w:r>
    </w:p>
    <w:p w14:paraId="25AAE7ED" w14:textId="77777777" w:rsidR="00F340C0" w:rsidRDefault="00F340C0" w:rsidP="00F340C0">
      <w:pPr>
        <w:pStyle w:val="ListParagraph"/>
        <w:numPr>
          <w:ilvl w:val="0"/>
          <w:numId w:val="6"/>
        </w:numPr>
        <w:jc w:val="both"/>
      </w:pPr>
      <w:r>
        <w:t>Fixing Class Imbalance: Addressing the imbalance issue in patient datasets for improved accuracy.</w:t>
      </w:r>
    </w:p>
    <w:p w14:paraId="28902A25" w14:textId="77777777" w:rsidR="00F340C0" w:rsidRDefault="00F340C0" w:rsidP="00F340C0">
      <w:pPr>
        <w:pStyle w:val="ListParagraph"/>
        <w:numPr>
          <w:ilvl w:val="0"/>
          <w:numId w:val="6"/>
        </w:numPr>
        <w:jc w:val="both"/>
      </w:pPr>
      <w:r>
        <w:t>Real-Time Use: Developing real-time applications of the models for faster decision-making in ICU settings.</w:t>
      </w:r>
    </w:p>
    <w:p w14:paraId="3DAD8603" w14:textId="77777777" w:rsidR="00F340C0" w:rsidRDefault="00F340C0" w:rsidP="00F340C0">
      <w:pPr>
        <w:pStyle w:val="ListParagraph"/>
        <w:numPr>
          <w:ilvl w:val="0"/>
          <w:numId w:val="6"/>
        </w:numPr>
        <w:jc w:val="both"/>
      </w:pPr>
      <w:r>
        <w:t>Adding More Data: Future studies could incorporate additional biomarkers for better prediction accuracy.</w:t>
      </w:r>
    </w:p>
    <w:p w14:paraId="6C4564F3" w14:textId="2603DE64" w:rsidR="00F340C0" w:rsidRPr="00F340C0" w:rsidRDefault="00F340C0" w:rsidP="00F340C0">
      <w:pPr>
        <w:rPr>
          <w:sz w:val="32"/>
          <w:szCs w:val="32"/>
        </w:rPr>
      </w:pPr>
      <w:r w:rsidRPr="00F340C0">
        <w:rPr>
          <w:sz w:val="32"/>
          <w:szCs w:val="32"/>
        </w:rPr>
        <w:lastRenderedPageBreak/>
        <w:t>Potential Integrations:</w:t>
      </w:r>
    </w:p>
    <w:p w14:paraId="3D3EA5FB" w14:textId="77777777" w:rsidR="00F340C0" w:rsidRDefault="00F340C0" w:rsidP="00F340C0">
      <w:pPr>
        <w:pStyle w:val="ListParagraph"/>
        <w:numPr>
          <w:ilvl w:val="0"/>
          <w:numId w:val="7"/>
        </w:numPr>
        <w:jc w:val="both"/>
      </w:pPr>
      <w:r>
        <w:t>Incorporate the identification of key factors into your predictive model for more focused training.</w:t>
      </w:r>
    </w:p>
    <w:p w14:paraId="11D097BD" w14:textId="6A7F893D" w:rsidR="00D85EAF" w:rsidRDefault="00F340C0" w:rsidP="00D85EAF">
      <w:pPr>
        <w:pStyle w:val="ListParagraph"/>
        <w:numPr>
          <w:ilvl w:val="0"/>
          <w:numId w:val="7"/>
        </w:numPr>
        <w:jc w:val="both"/>
      </w:pPr>
      <w:r>
        <w:t>Explore real-time integration into ICU monitoring systems.</w:t>
      </w:r>
    </w:p>
    <w:p w14:paraId="35E24498" w14:textId="77777777" w:rsidR="00D85EAF" w:rsidRDefault="00D85EAF" w:rsidP="00A76F93">
      <w:pPr>
        <w:pStyle w:val="ListParagraph"/>
        <w:jc w:val="both"/>
      </w:pPr>
    </w:p>
    <w:p w14:paraId="3CC85DD8" w14:textId="77777777" w:rsidR="00740F78" w:rsidRDefault="00740F78" w:rsidP="00A76F93">
      <w:pPr>
        <w:pStyle w:val="ListParagraph"/>
        <w:jc w:val="both"/>
      </w:pPr>
    </w:p>
    <w:p w14:paraId="374382BB" w14:textId="77777777" w:rsidR="00740F78" w:rsidRDefault="00740F78" w:rsidP="00A76F93">
      <w:pPr>
        <w:pStyle w:val="ListParagraph"/>
        <w:jc w:val="both"/>
      </w:pPr>
    </w:p>
    <w:p w14:paraId="3F80BBFC" w14:textId="77777777" w:rsidR="00740F78" w:rsidRDefault="00740F78" w:rsidP="00A76F93">
      <w:pPr>
        <w:pStyle w:val="ListParagraph"/>
        <w:jc w:val="both"/>
      </w:pPr>
    </w:p>
    <w:p w14:paraId="6D052B94" w14:textId="77777777" w:rsidR="00740F78" w:rsidRDefault="00740F78" w:rsidP="00A76F93">
      <w:pPr>
        <w:pStyle w:val="ListParagraph"/>
        <w:jc w:val="both"/>
      </w:pPr>
    </w:p>
    <w:p w14:paraId="2E809753" w14:textId="77777777" w:rsidR="00740F78" w:rsidRDefault="00740F78" w:rsidP="00A76F93">
      <w:pPr>
        <w:pStyle w:val="ListParagraph"/>
        <w:jc w:val="both"/>
      </w:pPr>
    </w:p>
    <w:p w14:paraId="4E2E8704" w14:textId="77777777" w:rsidR="00740F78" w:rsidRDefault="00740F78" w:rsidP="00A76F93">
      <w:pPr>
        <w:pStyle w:val="ListParagraph"/>
        <w:jc w:val="both"/>
      </w:pPr>
    </w:p>
    <w:p w14:paraId="643709CB" w14:textId="77777777" w:rsidR="00740F78" w:rsidRDefault="00740F78" w:rsidP="00A76F93">
      <w:pPr>
        <w:pStyle w:val="ListParagraph"/>
        <w:jc w:val="both"/>
      </w:pPr>
    </w:p>
    <w:p w14:paraId="72443C80" w14:textId="77777777" w:rsidR="00740F78" w:rsidRDefault="00740F78" w:rsidP="00A76F93">
      <w:pPr>
        <w:pStyle w:val="ListParagraph"/>
        <w:jc w:val="both"/>
      </w:pPr>
    </w:p>
    <w:p w14:paraId="170A6E78" w14:textId="77777777" w:rsidR="00740F78" w:rsidRDefault="00740F78" w:rsidP="00A76F93">
      <w:pPr>
        <w:pStyle w:val="ListParagraph"/>
        <w:jc w:val="both"/>
      </w:pPr>
    </w:p>
    <w:p w14:paraId="62D42FD5" w14:textId="77777777" w:rsidR="00740F78" w:rsidRDefault="00740F78" w:rsidP="00A76F93">
      <w:pPr>
        <w:pStyle w:val="ListParagraph"/>
        <w:jc w:val="both"/>
      </w:pPr>
    </w:p>
    <w:p w14:paraId="754F0F8C" w14:textId="77777777" w:rsidR="00740F78" w:rsidRDefault="00740F78" w:rsidP="00A76F93">
      <w:pPr>
        <w:pStyle w:val="ListParagraph"/>
        <w:jc w:val="both"/>
      </w:pPr>
    </w:p>
    <w:p w14:paraId="2C67922C" w14:textId="77777777" w:rsidR="00740F78" w:rsidRDefault="00740F78" w:rsidP="00A76F93">
      <w:pPr>
        <w:pStyle w:val="ListParagraph"/>
        <w:jc w:val="both"/>
      </w:pPr>
    </w:p>
    <w:p w14:paraId="11EB0FB2" w14:textId="77777777" w:rsidR="00740F78" w:rsidRDefault="00740F78" w:rsidP="00A76F93">
      <w:pPr>
        <w:pStyle w:val="ListParagraph"/>
        <w:jc w:val="both"/>
      </w:pPr>
    </w:p>
    <w:p w14:paraId="1E3352E4" w14:textId="77777777" w:rsidR="00740F78" w:rsidRDefault="00740F78" w:rsidP="00A76F93">
      <w:pPr>
        <w:pStyle w:val="ListParagraph"/>
        <w:jc w:val="both"/>
      </w:pPr>
    </w:p>
    <w:p w14:paraId="37B4E357" w14:textId="77777777" w:rsidR="00740F78" w:rsidRDefault="00740F78" w:rsidP="00A76F93">
      <w:pPr>
        <w:pStyle w:val="ListParagraph"/>
        <w:jc w:val="both"/>
      </w:pPr>
    </w:p>
    <w:p w14:paraId="6F05CDE8" w14:textId="77777777" w:rsidR="00740F78" w:rsidRDefault="00740F78" w:rsidP="00A76F93">
      <w:pPr>
        <w:pStyle w:val="ListParagraph"/>
        <w:jc w:val="both"/>
      </w:pPr>
    </w:p>
    <w:p w14:paraId="75599F2E" w14:textId="77777777" w:rsidR="00740F78" w:rsidRDefault="00740F78" w:rsidP="00A76F93">
      <w:pPr>
        <w:pStyle w:val="ListParagraph"/>
        <w:jc w:val="both"/>
      </w:pPr>
    </w:p>
    <w:p w14:paraId="50A154C2" w14:textId="77777777" w:rsidR="00740F78" w:rsidRDefault="00740F78" w:rsidP="00A76F93">
      <w:pPr>
        <w:pStyle w:val="ListParagraph"/>
        <w:jc w:val="both"/>
      </w:pPr>
    </w:p>
    <w:p w14:paraId="463BD9EB" w14:textId="77777777" w:rsidR="00740F78" w:rsidRDefault="00740F78" w:rsidP="00A76F93">
      <w:pPr>
        <w:pStyle w:val="ListParagraph"/>
        <w:jc w:val="both"/>
      </w:pPr>
    </w:p>
    <w:p w14:paraId="5AE44489" w14:textId="77777777" w:rsidR="00740F78" w:rsidRDefault="00740F78" w:rsidP="00A76F93">
      <w:pPr>
        <w:pStyle w:val="ListParagraph"/>
        <w:jc w:val="both"/>
      </w:pPr>
    </w:p>
    <w:p w14:paraId="0C766386" w14:textId="77777777" w:rsidR="00740F78" w:rsidRDefault="00740F78" w:rsidP="00A76F93">
      <w:pPr>
        <w:pStyle w:val="ListParagraph"/>
        <w:jc w:val="both"/>
      </w:pPr>
    </w:p>
    <w:p w14:paraId="615D02B2" w14:textId="77777777" w:rsidR="00740F78" w:rsidRDefault="00740F78" w:rsidP="00A76F93">
      <w:pPr>
        <w:pStyle w:val="ListParagraph"/>
        <w:jc w:val="both"/>
      </w:pPr>
    </w:p>
    <w:p w14:paraId="7196EE5C" w14:textId="77777777" w:rsidR="00740F78" w:rsidRDefault="00740F78" w:rsidP="00A76F93">
      <w:pPr>
        <w:pStyle w:val="ListParagraph"/>
        <w:jc w:val="both"/>
      </w:pPr>
    </w:p>
    <w:p w14:paraId="18A86005" w14:textId="77777777" w:rsidR="00740F78" w:rsidRDefault="00740F78" w:rsidP="00A76F93">
      <w:pPr>
        <w:pStyle w:val="ListParagraph"/>
        <w:jc w:val="both"/>
      </w:pPr>
    </w:p>
    <w:p w14:paraId="3911D691" w14:textId="77777777" w:rsidR="00740F78" w:rsidRDefault="00740F78" w:rsidP="00A76F93">
      <w:pPr>
        <w:pStyle w:val="ListParagraph"/>
        <w:jc w:val="both"/>
      </w:pPr>
    </w:p>
    <w:p w14:paraId="39ECE30D" w14:textId="77777777" w:rsidR="00740F78" w:rsidRDefault="00740F78" w:rsidP="00A76F93">
      <w:pPr>
        <w:pStyle w:val="ListParagraph"/>
        <w:jc w:val="both"/>
      </w:pPr>
    </w:p>
    <w:p w14:paraId="5DE9B6C6" w14:textId="77777777" w:rsidR="00740F78" w:rsidRDefault="00740F78" w:rsidP="00A76F93">
      <w:pPr>
        <w:pStyle w:val="ListParagraph"/>
        <w:jc w:val="both"/>
      </w:pPr>
    </w:p>
    <w:p w14:paraId="60011725" w14:textId="77777777" w:rsidR="00740F78" w:rsidRDefault="00740F78" w:rsidP="00A76F93">
      <w:pPr>
        <w:pStyle w:val="ListParagraph"/>
        <w:jc w:val="both"/>
      </w:pPr>
    </w:p>
    <w:p w14:paraId="04E7CCD5" w14:textId="77777777" w:rsidR="00740F78" w:rsidRDefault="00740F78" w:rsidP="00A76F93">
      <w:pPr>
        <w:pStyle w:val="ListParagraph"/>
        <w:jc w:val="both"/>
      </w:pPr>
    </w:p>
    <w:p w14:paraId="46BA9487" w14:textId="77777777" w:rsidR="00740F78" w:rsidRDefault="00740F78" w:rsidP="00A76F93">
      <w:pPr>
        <w:pStyle w:val="ListParagraph"/>
        <w:jc w:val="both"/>
      </w:pPr>
    </w:p>
    <w:p w14:paraId="12D628D0" w14:textId="77777777" w:rsidR="00740F78" w:rsidRDefault="00740F78" w:rsidP="00A76F93">
      <w:pPr>
        <w:pStyle w:val="ListParagraph"/>
        <w:jc w:val="both"/>
      </w:pPr>
    </w:p>
    <w:p w14:paraId="39EB4622" w14:textId="77777777" w:rsidR="00740F78" w:rsidRDefault="00740F78" w:rsidP="00A76F93">
      <w:pPr>
        <w:pStyle w:val="ListParagraph"/>
        <w:jc w:val="both"/>
      </w:pPr>
    </w:p>
    <w:p w14:paraId="3D18AB12" w14:textId="6CA007CA" w:rsidR="003D218C" w:rsidRPr="003D218C" w:rsidRDefault="003D218C" w:rsidP="003D218C">
      <w:pPr>
        <w:jc w:val="both"/>
        <w:rPr>
          <w:sz w:val="36"/>
          <w:szCs w:val="36"/>
        </w:rPr>
      </w:pPr>
      <w:r w:rsidRPr="003D218C">
        <w:rPr>
          <w:sz w:val="36"/>
          <w:szCs w:val="36"/>
        </w:rPr>
        <w:lastRenderedPageBreak/>
        <w:t>Paper</w:t>
      </w:r>
      <w:r>
        <w:rPr>
          <w:sz w:val="36"/>
          <w:szCs w:val="36"/>
        </w:rPr>
        <w:t xml:space="preserve"> </w:t>
      </w:r>
      <w:r w:rsidRPr="003D218C">
        <w:rPr>
          <w:sz w:val="36"/>
          <w:szCs w:val="36"/>
        </w:rPr>
        <w:t>3: "Early Prediction of Sepsis using Machine Learning"</w:t>
      </w:r>
    </w:p>
    <w:p w14:paraId="766796EB" w14:textId="6B16F755" w:rsidR="003D218C" w:rsidRDefault="003D218C" w:rsidP="003D218C">
      <w:pPr>
        <w:jc w:val="both"/>
      </w:pPr>
      <w:r>
        <w:t xml:space="preserve"> </w:t>
      </w:r>
      <w:r>
        <w:object w:dxaOrig="1753" w:dyaOrig="816" w14:anchorId="179FDE11">
          <v:shape id="_x0000_i1027" type="#_x0000_t75" style="width:87.8pt;height:40.9pt" o:ole="">
            <v:imagedata r:id="rId9" o:title=""/>
          </v:shape>
          <o:OLEObject Type="Embed" ProgID="Package" ShapeID="_x0000_i1027" DrawAspect="Content" ObjectID="_1789851241" r:id="rId10"/>
        </w:object>
      </w:r>
    </w:p>
    <w:p w14:paraId="51A51F0B" w14:textId="30135B55" w:rsidR="00740F78" w:rsidRPr="00740F78" w:rsidRDefault="00740F78" w:rsidP="00740F78">
      <w:pPr>
        <w:rPr>
          <w:sz w:val="32"/>
          <w:szCs w:val="32"/>
        </w:rPr>
      </w:pPr>
      <w:r w:rsidRPr="00740F78">
        <w:rPr>
          <w:sz w:val="32"/>
          <w:szCs w:val="32"/>
        </w:rPr>
        <w:t>Methodology</w:t>
      </w:r>
      <w:r>
        <w:rPr>
          <w:sz w:val="32"/>
          <w:szCs w:val="32"/>
        </w:rPr>
        <w:t>:</w:t>
      </w:r>
    </w:p>
    <w:p w14:paraId="58428D4D" w14:textId="0CB369FD" w:rsidR="00740F78" w:rsidRDefault="00740F78" w:rsidP="003D218C">
      <w:pPr>
        <w:jc w:val="both"/>
      </w:pPr>
      <w:r>
        <w:t>I</w:t>
      </w:r>
      <w:r w:rsidRPr="00740F78">
        <w:t>n the *first paper*, data from the PhysioNet Sepsis Challenge dataset was used, focusing on 39 features. The study handled missing values with four imputation techniques, including a new "Mixed Filling" method. Six machine learning models—Random Forest, Logistic Regression, LGBM, XGBoost, Neural Network, and LSTM—were tested using K-fold cross-validation. The best-performing model, LGBM, was further analyzed for feature importance to identify the key factors in predicting sepsis.</w:t>
      </w:r>
    </w:p>
    <w:p w14:paraId="7F15BD36" w14:textId="77777777" w:rsidR="003D218C" w:rsidRPr="003D218C" w:rsidRDefault="003D218C" w:rsidP="003D218C">
      <w:pPr>
        <w:jc w:val="both"/>
        <w:rPr>
          <w:sz w:val="32"/>
          <w:szCs w:val="32"/>
        </w:rPr>
      </w:pPr>
      <w:r w:rsidRPr="003D218C">
        <w:rPr>
          <w:sz w:val="32"/>
          <w:szCs w:val="32"/>
        </w:rPr>
        <w:t>Advantages:</w:t>
      </w:r>
    </w:p>
    <w:p w14:paraId="0008CCF6" w14:textId="648C7A69" w:rsidR="003D218C" w:rsidRDefault="003D218C" w:rsidP="003D218C">
      <w:pPr>
        <w:pStyle w:val="ListParagraph"/>
        <w:numPr>
          <w:ilvl w:val="0"/>
          <w:numId w:val="16"/>
        </w:numPr>
        <w:jc w:val="both"/>
      </w:pPr>
      <w:r>
        <w:t>Early Warning: Predicts sepsis up to six hours earlier than typical diagnoses, facilitating faster treatment.</w:t>
      </w:r>
    </w:p>
    <w:p w14:paraId="6CABB515" w14:textId="7C40F52B" w:rsidR="003D218C" w:rsidRDefault="003D218C" w:rsidP="003D218C">
      <w:pPr>
        <w:pStyle w:val="ListParagraph"/>
        <w:numPr>
          <w:ilvl w:val="0"/>
          <w:numId w:val="16"/>
        </w:numPr>
        <w:jc w:val="both"/>
      </w:pPr>
      <w:r>
        <w:t>Improved Data Handling: Introduces "Mixed Filling" for better management of missing data, enhancing prediction accuracy.</w:t>
      </w:r>
    </w:p>
    <w:p w14:paraId="124EDDEB" w14:textId="217C8AA4" w:rsidR="003D218C" w:rsidRDefault="003D218C" w:rsidP="003D218C">
      <w:pPr>
        <w:pStyle w:val="ListParagraph"/>
        <w:numPr>
          <w:ilvl w:val="0"/>
          <w:numId w:val="16"/>
        </w:numPr>
        <w:jc w:val="both"/>
      </w:pPr>
      <w:r>
        <w:t>Variety of Models: Tests multiple machine learning models, allowing for a clear comparison of effectiveness.</w:t>
      </w:r>
    </w:p>
    <w:p w14:paraId="76A44839" w14:textId="3748FC28" w:rsidR="003D218C" w:rsidRDefault="003D218C" w:rsidP="003D218C">
      <w:pPr>
        <w:pStyle w:val="ListParagraph"/>
        <w:numPr>
          <w:ilvl w:val="0"/>
          <w:numId w:val="16"/>
        </w:numPr>
        <w:jc w:val="both"/>
      </w:pPr>
      <w:r>
        <w:t>High Performance: The LGBM model achieves excellent accuracy for sepsis prediction.</w:t>
      </w:r>
    </w:p>
    <w:p w14:paraId="1773BA54" w14:textId="77777777" w:rsidR="003D218C" w:rsidRPr="003D218C" w:rsidRDefault="003D218C" w:rsidP="003D218C">
      <w:pPr>
        <w:jc w:val="both"/>
        <w:rPr>
          <w:sz w:val="32"/>
          <w:szCs w:val="32"/>
        </w:rPr>
      </w:pPr>
      <w:r w:rsidRPr="003D218C">
        <w:rPr>
          <w:sz w:val="32"/>
          <w:szCs w:val="32"/>
        </w:rPr>
        <w:t>Disadvantages:</w:t>
      </w:r>
    </w:p>
    <w:p w14:paraId="4DBFF9AA" w14:textId="0199925B" w:rsidR="003D218C" w:rsidRDefault="003D218C" w:rsidP="003D218C">
      <w:pPr>
        <w:pStyle w:val="ListParagraph"/>
        <w:numPr>
          <w:ilvl w:val="0"/>
          <w:numId w:val="17"/>
        </w:numPr>
      </w:pPr>
      <w:r>
        <w:t>Imbalanced Data: Predominantly more patients without sepsis than with it, potentially reducing model effectiveness.</w:t>
      </w:r>
    </w:p>
    <w:p w14:paraId="58D9BDBB" w14:textId="6D89514B" w:rsidR="003D218C" w:rsidRDefault="003D218C" w:rsidP="003D218C">
      <w:pPr>
        <w:pStyle w:val="ListParagraph"/>
        <w:numPr>
          <w:ilvl w:val="0"/>
          <w:numId w:val="17"/>
        </w:numPr>
      </w:pPr>
      <w:r>
        <w:t>Complex Models: Some models, like neural networks, require substantial computational resources and expertise.</w:t>
      </w:r>
    </w:p>
    <w:p w14:paraId="3D5D2137" w14:textId="0193FC79" w:rsidR="003D218C" w:rsidRDefault="003D218C" w:rsidP="00A76F93">
      <w:pPr>
        <w:pStyle w:val="ListParagraph"/>
        <w:numPr>
          <w:ilvl w:val="0"/>
          <w:numId w:val="17"/>
        </w:numPr>
      </w:pPr>
      <w:r>
        <w:t>Limited Datasets: Utilizes only two specific datasets, which may not be generalizable to all patient populations.</w:t>
      </w:r>
    </w:p>
    <w:p w14:paraId="38D018CB" w14:textId="77777777" w:rsidR="003D218C" w:rsidRPr="003D218C" w:rsidRDefault="003D218C" w:rsidP="003D218C">
      <w:pPr>
        <w:jc w:val="both"/>
        <w:rPr>
          <w:sz w:val="32"/>
          <w:szCs w:val="32"/>
        </w:rPr>
      </w:pPr>
      <w:r w:rsidRPr="003D218C">
        <w:rPr>
          <w:sz w:val="32"/>
          <w:szCs w:val="32"/>
        </w:rPr>
        <w:t>Future Scope:</w:t>
      </w:r>
    </w:p>
    <w:p w14:paraId="2253E71C" w14:textId="32B5AA85" w:rsidR="003D218C" w:rsidRDefault="003D218C" w:rsidP="003D218C">
      <w:pPr>
        <w:pStyle w:val="ListParagraph"/>
        <w:numPr>
          <w:ilvl w:val="0"/>
          <w:numId w:val="18"/>
        </w:numPr>
      </w:pPr>
      <w:r>
        <w:t>Better Data Handling: Further improvements in handling missing or incomplete patient data.</w:t>
      </w:r>
    </w:p>
    <w:p w14:paraId="07D5DBF7" w14:textId="4CE04CA5" w:rsidR="003D218C" w:rsidRDefault="003D218C" w:rsidP="003D218C">
      <w:pPr>
        <w:pStyle w:val="ListParagraph"/>
        <w:numPr>
          <w:ilvl w:val="0"/>
          <w:numId w:val="18"/>
        </w:numPr>
      </w:pPr>
      <w:r>
        <w:t>Clinical Integration: Implementing models into hospital systems for real-time detection of sepsis.</w:t>
      </w:r>
    </w:p>
    <w:p w14:paraId="32644E73" w14:textId="42F58997" w:rsidR="003D218C" w:rsidRDefault="003D218C" w:rsidP="003D218C">
      <w:pPr>
        <w:pStyle w:val="ListParagraph"/>
        <w:numPr>
          <w:ilvl w:val="0"/>
          <w:numId w:val="18"/>
        </w:numPr>
      </w:pPr>
      <w:r>
        <w:lastRenderedPageBreak/>
        <w:t>Broader Applications: Adapting techniques to detect other critical conditions (e.g., septic shock).</w:t>
      </w:r>
    </w:p>
    <w:p w14:paraId="4D2262B3" w14:textId="77777777" w:rsidR="003D218C" w:rsidRPr="003D218C" w:rsidRDefault="003D218C" w:rsidP="003D218C">
      <w:pPr>
        <w:jc w:val="both"/>
        <w:rPr>
          <w:sz w:val="32"/>
          <w:szCs w:val="32"/>
        </w:rPr>
      </w:pPr>
      <w:r w:rsidRPr="003D218C">
        <w:rPr>
          <w:sz w:val="32"/>
          <w:szCs w:val="32"/>
        </w:rPr>
        <w:t>Potential Integrations:</w:t>
      </w:r>
    </w:p>
    <w:p w14:paraId="3B314D76" w14:textId="77777777" w:rsidR="003D218C" w:rsidRDefault="003D218C" w:rsidP="003D218C">
      <w:pPr>
        <w:pStyle w:val="ListParagraph"/>
        <w:numPr>
          <w:ilvl w:val="0"/>
          <w:numId w:val="19"/>
        </w:numPr>
        <w:jc w:val="both"/>
      </w:pPr>
      <w:r>
        <w:t>Implement the "Mixed Filling" technique for handling missing data in your model.</w:t>
      </w:r>
    </w:p>
    <w:p w14:paraId="0120748C" w14:textId="10AB6756" w:rsidR="00D85EAF" w:rsidRDefault="003D218C" w:rsidP="00D85EAF">
      <w:pPr>
        <w:pStyle w:val="ListParagraph"/>
        <w:numPr>
          <w:ilvl w:val="0"/>
          <w:numId w:val="19"/>
        </w:numPr>
        <w:jc w:val="both"/>
      </w:pPr>
      <w:r>
        <w:t>Consider real-time integration capabilities for hospital systems to alert medical staff.</w:t>
      </w:r>
    </w:p>
    <w:p w14:paraId="5AB919DF" w14:textId="77777777" w:rsidR="00D85EAF" w:rsidRDefault="00D85EAF" w:rsidP="00D85EAF">
      <w:pPr>
        <w:jc w:val="both"/>
      </w:pPr>
    </w:p>
    <w:p w14:paraId="6A97D95E" w14:textId="77777777" w:rsidR="00740F78" w:rsidRDefault="00740F78" w:rsidP="00D85EAF">
      <w:pPr>
        <w:jc w:val="both"/>
      </w:pPr>
    </w:p>
    <w:p w14:paraId="28AFDAE4" w14:textId="77777777" w:rsidR="00740F78" w:rsidRDefault="00740F78" w:rsidP="00D85EAF">
      <w:pPr>
        <w:jc w:val="both"/>
      </w:pPr>
    </w:p>
    <w:p w14:paraId="60B1DCFC" w14:textId="77777777" w:rsidR="00740F78" w:rsidRDefault="00740F78" w:rsidP="00D85EAF">
      <w:pPr>
        <w:jc w:val="both"/>
      </w:pPr>
    </w:p>
    <w:p w14:paraId="5E8DF042" w14:textId="77777777" w:rsidR="00740F78" w:rsidRDefault="00740F78" w:rsidP="00D85EAF">
      <w:pPr>
        <w:jc w:val="both"/>
      </w:pPr>
    </w:p>
    <w:p w14:paraId="6A187CDB" w14:textId="77777777" w:rsidR="00740F78" w:rsidRDefault="00740F78" w:rsidP="00D85EAF">
      <w:pPr>
        <w:jc w:val="both"/>
      </w:pPr>
    </w:p>
    <w:p w14:paraId="28058847" w14:textId="77777777" w:rsidR="00740F78" w:rsidRDefault="00740F78" w:rsidP="00D85EAF">
      <w:pPr>
        <w:jc w:val="both"/>
      </w:pPr>
    </w:p>
    <w:p w14:paraId="67ED15AE" w14:textId="77777777" w:rsidR="00740F78" w:rsidRDefault="00740F78" w:rsidP="00D85EAF">
      <w:pPr>
        <w:jc w:val="both"/>
      </w:pPr>
    </w:p>
    <w:p w14:paraId="0C85D4B5" w14:textId="77777777" w:rsidR="00740F78" w:rsidRDefault="00740F78" w:rsidP="00D85EAF">
      <w:pPr>
        <w:jc w:val="both"/>
      </w:pPr>
    </w:p>
    <w:p w14:paraId="31F7F2C7" w14:textId="77777777" w:rsidR="00740F78" w:rsidRDefault="00740F78" w:rsidP="00D85EAF">
      <w:pPr>
        <w:jc w:val="both"/>
      </w:pPr>
    </w:p>
    <w:p w14:paraId="241B82ED" w14:textId="77777777" w:rsidR="00740F78" w:rsidRDefault="00740F78" w:rsidP="00D85EAF">
      <w:pPr>
        <w:jc w:val="both"/>
      </w:pPr>
    </w:p>
    <w:p w14:paraId="4C4C9017" w14:textId="77777777" w:rsidR="00740F78" w:rsidRDefault="00740F78" w:rsidP="00D85EAF">
      <w:pPr>
        <w:jc w:val="both"/>
      </w:pPr>
    </w:p>
    <w:p w14:paraId="38228DF1" w14:textId="77777777" w:rsidR="00740F78" w:rsidRDefault="00740F78" w:rsidP="00D85EAF">
      <w:pPr>
        <w:jc w:val="both"/>
      </w:pPr>
    </w:p>
    <w:p w14:paraId="08F17C31" w14:textId="77777777" w:rsidR="00740F78" w:rsidRDefault="00740F78" w:rsidP="00D85EAF">
      <w:pPr>
        <w:jc w:val="both"/>
      </w:pPr>
    </w:p>
    <w:p w14:paraId="3FF0B064" w14:textId="77777777" w:rsidR="00740F78" w:rsidRDefault="00740F78" w:rsidP="00D85EAF">
      <w:pPr>
        <w:jc w:val="both"/>
      </w:pPr>
    </w:p>
    <w:p w14:paraId="4DDDDA46" w14:textId="77777777" w:rsidR="00740F78" w:rsidRDefault="00740F78" w:rsidP="00D85EAF">
      <w:pPr>
        <w:jc w:val="both"/>
      </w:pPr>
    </w:p>
    <w:p w14:paraId="7BDA7687" w14:textId="77777777" w:rsidR="00740F78" w:rsidRDefault="00740F78" w:rsidP="00D85EAF">
      <w:pPr>
        <w:jc w:val="both"/>
      </w:pPr>
    </w:p>
    <w:p w14:paraId="783E843B" w14:textId="77777777" w:rsidR="00740F78" w:rsidRDefault="00740F78" w:rsidP="00D85EAF">
      <w:pPr>
        <w:jc w:val="both"/>
      </w:pPr>
    </w:p>
    <w:p w14:paraId="3CDB5A23" w14:textId="77777777" w:rsidR="00740F78" w:rsidRDefault="00740F78" w:rsidP="00D85EAF">
      <w:pPr>
        <w:jc w:val="both"/>
      </w:pPr>
    </w:p>
    <w:p w14:paraId="7F35A3A9" w14:textId="77777777" w:rsidR="00740F78" w:rsidRDefault="00740F78" w:rsidP="00D85EAF">
      <w:pPr>
        <w:jc w:val="both"/>
      </w:pPr>
    </w:p>
    <w:p w14:paraId="3FAAC332" w14:textId="77777777" w:rsidR="00740F78" w:rsidRDefault="00740F78" w:rsidP="00D85EAF">
      <w:pPr>
        <w:jc w:val="both"/>
      </w:pPr>
    </w:p>
    <w:p w14:paraId="003DC58D" w14:textId="77777777" w:rsidR="00740F78" w:rsidRDefault="00740F78" w:rsidP="00D85EAF">
      <w:pPr>
        <w:jc w:val="both"/>
      </w:pPr>
    </w:p>
    <w:p w14:paraId="41E8B50E" w14:textId="77777777" w:rsidR="00740F78" w:rsidRDefault="00740F78" w:rsidP="00D85EAF">
      <w:pPr>
        <w:jc w:val="both"/>
      </w:pPr>
    </w:p>
    <w:p w14:paraId="3EE18848" w14:textId="77777777" w:rsidR="00740F78" w:rsidRDefault="00740F78" w:rsidP="00D85EAF">
      <w:pPr>
        <w:jc w:val="both"/>
      </w:pPr>
    </w:p>
    <w:p w14:paraId="112132F9" w14:textId="77777777" w:rsidR="002671E4" w:rsidRDefault="002671E4" w:rsidP="002671E4">
      <w:pPr>
        <w:jc w:val="both"/>
        <w:rPr>
          <w:sz w:val="36"/>
          <w:szCs w:val="36"/>
        </w:rPr>
      </w:pPr>
      <w:r w:rsidRPr="002671E4">
        <w:rPr>
          <w:sz w:val="36"/>
          <w:szCs w:val="36"/>
        </w:rPr>
        <w:t>Paper 4: "Early Biomarker Signatures for Sepsis"</w:t>
      </w:r>
    </w:p>
    <w:p w14:paraId="7E18B9A1" w14:textId="348D9FD2" w:rsidR="002671E4" w:rsidRDefault="002671E4" w:rsidP="002671E4">
      <w:pPr>
        <w:jc w:val="both"/>
        <w:rPr>
          <w:sz w:val="36"/>
          <w:szCs w:val="36"/>
        </w:rPr>
      </w:pPr>
      <w:r>
        <w:rPr>
          <w:sz w:val="36"/>
          <w:szCs w:val="36"/>
        </w:rPr>
        <w:object w:dxaOrig="1812" w:dyaOrig="816" w14:anchorId="38391AAC">
          <v:shape id="_x0000_i1028" type="#_x0000_t75" style="width:90.55pt;height:40.9pt" o:ole="">
            <v:imagedata r:id="rId11" o:title=""/>
          </v:shape>
          <o:OLEObject Type="Embed" ProgID="Package" ShapeID="_x0000_i1028" DrawAspect="Content" ObjectID="_1789851242" r:id="rId12"/>
        </w:object>
      </w:r>
    </w:p>
    <w:p w14:paraId="2B2277A9" w14:textId="5A04BAB1" w:rsidR="00740F78" w:rsidRPr="00740F78" w:rsidRDefault="00740F78" w:rsidP="00740F78">
      <w:pPr>
        <w:rPr>
          <w:sz w:val="32"/>
          <w:szCs w:val="32"/>
        </w:rPr>
      </w:pPr>
      <w:r w:rsidRPr="00740F78">
        <w:rPr>
          <w:sz w:val="32"/>
          <w:szCs w:val="32"/>
        </w:rPr>
        <w:t>Methodology</w:t>
      </w:r>
      <w:r>
        <w:rPr>
          <w:sz w:val="32"/>
          <w:szCs w:val="32"/>
        </w:rPr>
        <w:t>:</w:t>
      </w:r>
    </w:p>
    <w:p w14:paraId="6792B369" w14:textId="792C70F1" w:rsidR="00740F78" w:rsidRPr="00740F78" w:rsidRDefault="00740F78" w:rsidP="002671E4">
      <w:pPr>
        <w:jc w:val="both"/>
      </w:pPr>
      <w:r w:rsidRPr="00740F78">
        <w:t>In the third paper, data from the PhysioNet/Computing in Cardiology Challenge was used to create an early sepsis prediction model using a Random Forest classifier. The model tackled the challenge of data imbalance through data augmentation, training on a balanced subset of septic and non-septic cases. Feature reduction and forest trimming were used to improve computation speed and model accuracy, with a final cross-validation step confirming the optimized model's effectiveness in identifying sepsis early in ICU patients.</w:t>
      </w:r>
    </w:p>
    <w:p w14:paraId="2DB38562" w14:textId="7AE91A33" w:rsidR="002671E4" w:rsidRPr="002671E4" w:rsidRDefault="002671E4" w:rsidP="002671E4">
      <w:pPr>
        <w:jc w:val="both"/>
        <w:rPr>
          <w:sz w:val="32"/>
          <w:szCs w:val="32"/>
        </w:rPr>
      </w:pPr>
      <w:r w:rsidRPr="002671E4">
        <w:rPr>
          <w:sz w:val="32"/>
          <w:szCs w:val="32"/>
        </w:rPr>
        <w:t>Advantages:</w:t>
      </w:r>
    </w:p>
    <w:p w14:paraId="5B10CBD4" w14:textId="77777777" w:rsidR="002671E4" w:rsidRDefault="002671E4" w:rsidP="002671E4">
      <w:pPr>
        <w:pStyle w:val="ListParagraph"/>
        <w:numPr>
          <w:ilvl w:val="0"/>
          <w:numId w:val="8"/>
        </w:numPr>
      </w:pPr>
      <w:r>
        <w:t>Effective Use of Machine Learning: Leverages machine learning to detect early biomarkers, enhancing early-stage sepsis detection.</w:t>
      </w:r>
    </w:p>
    <w:p w14:paraId="2E686BF1" w14:textId="77777777" w:rsidR="002671E4" w:rsidRDefault="002671E4" w:rsidP="002671E4">
      <w:pPr>
        <w:pStyle w:val="ListParagraph"/>
        <w:numPr>
          <w:ilvl w:val="0"/>
          <w:numId w:val="8"/>
        </w:numPr>
      </w:pPr>
      <w:r>
        <w:t>Comprehensive Feature Analysis: Integrates multiple clinical features, improving understanding of sepsis progression.</w:t>
      </w:r>
    </w:p>
    <w:p w14:paraId="7701D3EA" w14:textId="77777777" w:rsidR="002671E4" w:rsidRDefault="002671E4" w:rsidP="002671E4">
      <w:pPr>
        <w:pStyle w:val="ListParagraph"/>
        <w:numPr>
          <w:ilvl w:val="0"/>
          <w:numId w:val="8"/>
        </w:numPr>
      </w:pPr>
      <w:r>
        <w:t>Enhanced Accuracy with Data Augmentation: Utilizes data augmentation to address dataset imbalances, leading to improved model performance.</w:t>
      </w:r>
    </w:p>
    <w:p w14:paraId="53160F12" w14:textId="28606482" w:rsidR="002671E4" w:rsidRPr="002671E4" w:rsidRDefault="002671E4" w:rsidP="002671E4">
      <w:pPr>
        <w:jc w:val="both"/>
        <w:rPr>
          <w:sz w:val="32"/>
          <w:szCs w:val="32"/>
        </w:rPr>
      </w:pPr>
      <w:r w:rsidRPr="002671E4">
        <w:rPr>
          <w:sz w:val="32"/>
          <w:szCs w:val="32"/>
        </w:rPr>
        <w:t>Disadvantages:</w:t>
      </w:r>
    </w:p>
    <w:p w14:paraId="104D14BC" w14:textId="77777777" w:rsidR="002671E4" w:rsidRDefault="002671E4" w:rsidP="002671E4">
      <w:pPr>
        <w:pStyle w:val="ListParagraph"/>
        <w:numPr>
          <w:ilvl w:val="0"/>
          <w:numId w:val="9"/>
        </w:numPr>
      </w:pPr>
      <w:r>
        <w:t>Model Interpretability: Lacks clear interpretability, hindering trust among healthcare professionals.</w:t>
      </w:r>
    </w:p>
    <w:p w14:paraId="7821390D" w14:textId="77777777" w:rsidR="002671E4" w:rsidRDefault="002671E4" w:rsidP="002671E4">
      <w:pPr>
        <w:pStyle w:val="ListParagraph"/>
        <w:numPr>
          <w:ilvl w:val="0"/>
          <w:numId w:val="9"/>
        </w:numPr>
      </w:pPr>
      <w:r>
        <w:t>High Sensitivity but Low Specificity: Detects sepsis effectively but struggles with false positives, leading to overdiagnosis.</w:t>
      </w:r>
    </w:p>
    <w:p w14:paraId="6980B456" w14:textId="1DC77C29" w:rsidR="002671E4" w:rsidRDefault="002671E4" w:rsidP="002671E4">
      <w:pPr>
        <w:pStyle w:val="ListParagraph"/>
        <w:numPr>
          <w:ilvl w:val="0"/>
          <w:numId w:val="9"/>
        </w:numPr>
      </w:pPr>
      <w:r>
        <w:t>Data Limitations: Relies on specific datasets that may not generalize to other populations.</w:t>
      </w:r>
    </w:p>
    <w:p w14:paraId="7FA657CA" w14:textId="4A2AF6D9" w:rsidR="002671E4" w:rsidRPr="002671E4" w:rsidRDefault="002671E4" w:rsidP="002671E4">
      <w:pPr>
        <w:jc w:val="both"/>
        <w:rPr>
          <w:sz w:val="32"/>
          <w:szCs w:val="32"/>
        </w:rPr>
      </w:pPr>
      <w:r w:rsidRPr="002671E4">
        <w:rPr>
          <w:sz w:val="32"/>
          <w:szCs w:val="32"/>
        </w:rPr>
        <w:t>Future Scope:</w:t>
      </w:r>
    </w:p>
    <w:p w14:paraId="2B82EDED" w14:textId="77777777" w:rsidR="002671E4" w:rsidRDefault="002671E4" w:rsidP="002671E4">
      <w:pPr>
        <w:pStyle w:val="ListParagraph"/>
        <w:numPr>
          <w:ilvl w:val="0"/>
          <w:numId w:val="10"/>
        </w:numPr>
      </w:pPr>
      <w:r>
        <w:t>Improving Model Interpretability: Focus on creating interpretable models or visualization techniques for better understanding.</w:t>
      </w:r>
    </w:p>
    <w:p w14:paraId="58EE5538" w14:textId="77777777" w:rsidR="002671E4" w:rsidRDefault="002671E4" w:rsidP="002671E4">
      <w:pPr>
        <w:pStyle w:val="ListParagraph"/>
        <w:numPr>
          <w:ilvl w:val="0"/>
          <w:numId w:val="10"/>
        </w:numPr>
      </w:pPr>
      <w:r>
        <w:t>Real-time Integration: Testing model impact in real-time clinical settings to assess practical usability.</w:t>
      </w:r>
    </w:p>
    <w:p w14:paraId="4A48210E" w14:textId="77777777" w:rsidR="002671E4" w:rsidRDefault="002671E4" w:rsidP="002671E4">
      <w:pPr>
        <w:pStyle w:val="ListParagraph"/>
        <w:numPr>
          <w:ilvl w:val="0"/>
          <w:numId w:val="10"/>
        </w:numPr>
      </w:pPr>
      <w:r>
        <w:t>Expanding to Diverse Datasets: Incorporating diverse patient data to enhance model robustness.</w:t>
      </w:r>
    </w:p>
    <w:p w14:paraId="5B6C130B" w14:textId="2CD1EEC0" w:rsidR="002671E4" w:rsidRPr="002671E4" w:rsidRDefault="002671E4" w:rsidP="002671E4">
      <w:pPr>
        <w:jc w:val="both"/>
        <w:rPr>
          <w:sz w:val="32"/>
          <w:szCs w:val="32"/>
        </w:rPr>
      </w:pPr>
      <w:r w:rsidRPr="002671E4">
        <w:rPr>
          <w:sz w:val="32"/>
          <w:szCs w:val="32"/>
        </w:rPr>
        <w:lastRenderedPageBreak/>
        <w:t>Potential Integrations:</w:t>
      </w:r>
    </w:p>
    <w:p w14:paraId="5C236496" w14:textId="49D2F544" w:rsidR="002671E4" w:rsidRDefault="002671E4" w:rsidP="002671E4">
      <w:pPr>
        <w:pStyle w:val="ListParagraph"/>
        <w:numPr>
          <w:ilvl w:val="0"/>
          <w:numId w:val="11"/>
        </w:numPr>
      </w:pPr>
      <w:r>
        <w:t>Consider methods for improving model interpretability in project.</w:t>
      </w:r>
    </w:p>
    <w:p w14:paraId="7765667F" w14:textId="54D6B54B" w:rsidR="00F340C0" w:rsidRDefault="002671E4" w:rsidP="002671E4">
      <w:pPr>
        <w:pStyle w:val="ListParagraph"/>
        <w:numPr>
          <w:ilvl w:val="0"/>
          <w:numId w:val="11"/>
        </w:numPr>
      </w:pPr>
      <w:r>
        <w:t>Aim for integration of the predictive model into a real-time clinical decision support system.</w:t>
      </w:r>
    </w:p>
    <w:p w14:paraId="1E3ABD9A" w14:textId="77777777" w:rsidR="002671E4" w:rsidRDefault="002671E4" w:rsidP="002671E4"/>
    <w:p w14:paraId="5DEE9027" w14:textId="77777777" w:rsidR="00D85EAF" w:rsidRDefault="00D85EAF" w:rsidP="002671E4"/>
    <w:p w14:paraId="09920501" w14:textId="77777777" w:rsidR="00D85EAF" w:rsidRDefault="00D85EAF" w:rsidP="002671E4"/>
    <w:p w14:paraId="62ACD40D" w14:textId="77777777" w:rsidR="00D85EAF" w:rsidRDefault="00D85EAF" w:rsidP="002671E4"/>
    <w:p w14:paraId="64F77CD2" w14:textId="77777777" w:rsidR="00D85EAF" w:rsidRDefault="00D85EAF" w:rsidP="002671E4"/>
    <w:p w14:paraId="121F480A" w14:textId="77777777" w:rsidR="00D85EAF" w:rsidRDefault="00D85EAF" w:rsidP="002671E4"/>
    <w:p w14:paraId="15D94EF8" w14:textId="77777777" w:rsidR="00D85EAF" w:rsidRDefault="00D85EAF" w:rsidP="002671E4"/>
    <w:p w14:paraId="29E9493B" w14:textId="77777777" w:rsidR="00D85EAF" w:rsidRDefault="00D85EAF" w:rsidP="002671E4"/>
    <w:p w14:paraId="439BB51F" w14:textId="77777777" w:rsidR="00D85EAF" w:rsidRDefault="00D85EAF" w:rsidP="002671E4"/>
    <w:p w14:paraId="1C228E66" w14:textId="77777777" w:rsidR="00D85EAF" w:rsidRDefault="00D85EAF" w:rsidP="002671E4"/>
    <w:p w14:paraId="2988679D" w14:textId="77777777" w:rsidR="00D85EAF" w:rsidRDefault="00D85EAF" w:rsidP="002671E4"/>
    <w:p w14:paraId="01EF59EB" w14:textId="77777777" w:rsidR="00D85EAF" w:rsidRDefault="00D85EAF" w:rsidP="002671E4"/>
    <w:p w14:paraId="3B3D9F20" w14:textId="77777777" w:rsidR="00D85EAF" w:rsidRDefault="00D85EAF" w:rsidP="002671E4"/>
    <w:p w14:paraId="4ADF052F" w14:textId="77777777" w:rsidR="00740F78" w:rsidRDefault="00740F78" w:rsidP="002671E4"/>
    <w:p w14:paraId="0EEE309E" w14:textId="77777777" w:rsidR="00740F78" w:rsidRDefault="00740F78" w:rsidP="002671E4"/>
    <w:p w14:paraId="3E8C44E5" w14:textId="77777777" w:rsidR="00740F78" w:rsidRDefault="00740F78" w:rsidP="002671E4"/>
    <w:p w14:paraId="60D413FE" w14:textId="77777777" w:rsidR="00740F78" w:rsidRDefault="00740F78" w:rsidP="002671E4"/>
    <w:p w14:paraId="5290C34A" w14:textId="77777777" w:rsidR="00740F78" w:rsidRDefault="00740F78" w:rsidP="002671E4"/>
    <w:p w14:paraId="33AA3865" w14:textId="77777777" w:rsidR="00740F78" w:rsidRDefault="00740F78" w:rsidP="002671E4"/>
    <w:p w14:paraId="1CCC1872" w14:textId="77777777" w:rsidR="00740F78" w:rsidRDefault="00740F78" w:rsidP="002671E4"/>
    <w:p w14:paraId="16B24DF2" w14:textId="77777777" w:rsidR="00740F78" w:rsidRDefault="00740F78" w:rsidP="002671E4"/>
    <w:p w14:paraId="2A38A90D" w14:textId="77777777" w:rsidR="00740F78" w:rsidRDefault="00740F78" w:rsidP="002671E4"/>
    <w:p w14:paraId="2FEA6480" w14:textId="77777777" w:rsidR="00D85EAF" w:rsidRDefault="00D85EAF" w:rsidP="002671E4"/>
    <w:p w14:paraId="502CE975" w14:textId="77777777" w:rsidR="002671E4" w:rsidRDefault="002671E4" w:rsidP="002671E4">
      <w:pPr>
        <w:rPr>
          <w:sz w:val="36"/>
          <w:szCs w:val="36"/>
        </w:rPr>
      </w:pPr>
      <w:r w:rsidRPr="002671E4">
        <w:rPr>
          <w:sz w:val="36"/>
          <w:szCs w:val="36"/>
        </w:rPr>
        <w:lastRenderedPageBreak/>
        <w:t>Paper 5: "Random Forest Classifier for Early Sepsis Detection"</w:t>
      </w:r>
    </w:p>
    <w:p w14:paraId="376051E8" w14:textId="063DF189" w:rsidR="002671E4" w:rsidRDefault="002671E4" w:rsidP="002671E4">
      <w:pPr>
        <w:rPr>
          <w:sz w:val="36"/>
          <w:szCs w:val="36"/>
        </w:rPr>
      </w:pPr>
      <w:r>
        <w:rPr>
          <w:sz w:val="36"/>
          <w:szCs w:val="36"/>
        </w:rPr>
        <w:object w:dxaOrig="1753" w:dyaOrig="816" w14:anchorId="1167D895">
          <v:shape id="_x0000_i1029" type="#_x0000_t75" style="width:87.8pt;height:40.9pt" o:ole="">
            <v:imagedata r:id="rId13" o:title=""/>
          </v:shape>
          <o:OLEObject Type="Embed" ProgID="Package" ShapeID="_x0000_i1029" DrawAspect="Content" ObjectID="_1789851243" r:id="rId14"/>
        </w:object>
      </w:r>
    </w:p>
    <w:p w14:paraId="7DD63415" w14:textId="5FEF6D2F" w:rsidR="00740F78" w:rsidRPr="00740F78" w:rsidRDefault="00740F78" w:rsidP="002671E4">
      <w:pPr>
        <w:rPr>
          <w:sz w:val="32"/>
          <w:szCs w:val="32"/>
        </w:rPr>
      </w:pPr>
      <w:r w:rsidRPr="00740F78">
        <w:rPr>
          <w:sz w:val="32"/>
          <w:szCs w:val="32"/>
        </w:rPr>
        <w:t>Methodology</w:t>
      </w:r>
      <w:r>
        <w:rPr>
          <w:sz w:val="32"/>
          <w:szCs w:val="32"/>
        </w:rPr>
        <w:t>:</w:t>
      </w:r>
    </w:p>
    <w:p w14:paraId="114F16D2" w14:textId="5ABA21AD" w:rsidR="00740F78" w:rsidRPr="00740F78" w:rsidRDefault="00740F78" w:rsidP="002671E4">
      <w:r w:rsidRPr="00740F78">
        <w:t>In the second paper, researchers analyzed data from 2,385 patients, including validation using the MIMIC-III and eICU databases. Data preprocessing involved multiple imputations and Synthetic Minority Oversampling (SMOTE) to manage data imbalance. A total of six machine learning models, such as Random Forest, Decision Tree, and Neural Networks, were used to predict sepsis, with the Random Forest model yielding the best performance. External validation ensured the model's applicability to diverse clinical environments, with metrics like accuracy and F1 score guiding the evaluation.</w:t>
      </w:r>
    </w:p>
    <w:p w14:paraId="6A3F6968" w14:textId="02A0C777" w:rsidR="002671E4" w:rsidRPr="002671E4" w:rsidRDefault="002671E4" w:rsidP="002671E4">
      <w:pPr>
        <w:rPr>
          <w:sz w:val="32"/>
          <w:szCs w:val="32"/>
        </w:rPr>
      </w:pPr>
      <w:r w:rsidRPr="002671E4">
        <w:rPr>
          <w:sz w:val="32"/>
          <w:szCs w:val="32"/>
        </w:rPr>
        <w:t>Advantages:</w:t>
      </w:r>
    </w:p>
    <w:p w14:paraId="1DBBA03D" w14:textId="77777777" w:rsidR="002671E4" w:rsidRDefault="002671E4" w:rsidP="002671E4">
      <w:pPr>
        <w:pStyle w:val="ListParagraph"/>
        <w:numPr>
          <w:ilvl w:val="0"/>
          <w:numId w:val="12"/>
        </w:numPr>
        <w:jc w:val="both"/>
      </w:pPr>
      <w:r>
        <w:t>Effective Use of Random Forest: Successfully employs RF to predict sepsis, handling clinical data with imbalances effectively.</w:t>
      </w:r>
    </w:p>
    <w:p w14:paraId="41FEF563" w14:textId="77777777" w:rsidR="002671E4" w:rsidRDefault="002671E4" w:rsidP="002671E4">
      <w:pPr>
        <w:pStyle w:val="ListParagraph"/>
        <w:numPr>
          <w:ilvl w:val="0"/>
          <w:numId w:val="12"/>
        </w:numPr>
        <w:jc w:val="both"/>
      </w:pPr>
      <w:r>
        <w:t>Potential for Early Detection: Demonstrates potential for early identification of septic conditions, crucial for timely interventions.</w:t>
      </w:r>
    </w:p>
    <w:p w14:paraId="6D18BDC4" w14:textId="77777777" w:rsidR="002671E4" w:rsidRDefault="002671E4" w:rsidP="002671E4">
      <w:pPr>
        <w:pStyle w:val="ListParagraph"/>
        <w:numPr>
          <w:ilvl w:val="0"/>
          <w:numId w:val="12"/>
        </w:numPr>
        <w:jc w:val="both"/>
      </w:pPr>
      <w:r>
        <w:t>Feature Combination: Suggests valuable feature combinations (e.g., pulse rate and respiration) for enhancing predictive accuracy.</w:t>
      </w:r>
    </w:p>
    <w:p w14:paraId="2E0703C7" w14:textId="58ACBF0A" w:rsidR="002671E4" w:rsidRPr="002671E4" w:rsidRDefault="002671E4" w:rsidP="002671E4">
      <w:pPr>
        <w:rPr>
          <w:sz w:val="32"/>
          <w:szCs w:val="32"/>
        </w:rPr>
      </w:pPr>
      <w:r w:rsidRPr="002671E4">
        <w:rPr>
          <w:sz w:val="32"/>
          <w:szCs w:val="32"/>
        </w:rPr>
        <w:t>Disadvantages:</w:t>
      </w:r>
    </w:p>
    <w:p w14:paraId="5E28B292" w14:textId="77777777" w:rsidR="002671E4" w:rsidRDefault="002671E4" w:rsidP="002671E4">
      <w:pPr>
        <w:pStyle w:val="ListParagraph"/>
        <w:numPr>
          <w:ilvl w:val="0"/>
          <w:numId w:val="13"/>
        </w:numPr>
        <w:jc w:val="both"/>
      </w:pPr>
      <w:r>
        <w:t>Data Imbalance: Struggles with imbalanced data, leading to decreased reliability in predictions.</w:t>
      </w:r>
    </w:p>
    <w:p w14:paraId="5A577D9A" w14:textId="77777777" w:rsidR="002671E4" w:rsidRDefault="002671E4" w:rsidP="002671E4">
      <w:pPr>
        <w:pStyle w:val="ListParagraph"/>
        <w:numPr>
          <w:ilvl w:val="0"/>
          <w:numId w:val="13"/>
        </w:numPr>
        <w:jc w:val="both"/>
      </w:pPr>
      <w:r>
        <w:t>Handling of Missing Data: Limited methods for missing data management, relying on previous row data with minimal improvement.</w:t>
      </w:r>
    </w:p>
    <w:p w14:paraId="72431208" w14:textId="2F353368" w:rsidR="002671E4" w:rsidRDefault="002671E4" w:rsidP="002671E4">
      <w:pPr>
        <w:pStyle w:val="ListParagraph"/>
        <w:numPr>
          <w:ilvl w:val="0"/>
          <w:numId w:val="13"/>
        </w:numPr>
        <w:jc w:val="both"/>
      </w:pPr>
      <w:r>
        <w:t>Low Specificity: Limited ability to correctly identify non-septic patients, resulting in false positives.</w:t>
      </w:r>
    </w:p>
    <w:p w14:paraId="52845EE8" w14:textId="4CC4811B" w:rsidR="002671E4" w:rsidRPr="002671E4" w:rsidRDefault="002671E4" w:rsidP="002671E4">
      <w:pPr>
        <w:rPr>
          <w:sz w:val="32"/>
          <w:szCs w:val="32"/>
        </w:rPr>
      </w:pPr>
      <w:r w:rsidRPr="002671E4">
        <w:rPr>
          <w:sz w:val="32"/>
          <w:szCs w:val="32"/>
        </w:rPr>
        <w:t>Future Scope:</w:t>
      </w:r>
    </w:p>
    <w:p w14:paraId="3B39D129" w14:textId="77777777" w:rsidR="002671E4" w:rsidRDefault="002671E4" w:rsidP="002671E4">
      <w:pPr>
        <w:pStyle w:val="ListParagraph"/>
        <w:numPr>
          <w:ilvl w:val="0"/>
          <w:numId w:val="14"/>
        </w:numPr>
        <w:jc w:val="both"/>
      </w:pPr>
      <w:r>
        <w:t>Improved Missing Data Solutions: Exploring advanced techniques for missing value handling to enhance model robustness.</w:t>
      </w:r>
    </w:p>
    <w:p w14:paraId="3419D46F" w14:textId="77777777" w:rsidR="002671E4" w:rsidRDefault="002671E4" w:rsidP="002671E4">
      <w:pPr>
        <w:pStyle w:val="ListParagraph"/>
        <w:numPr>
          <w:ilvl w:val="0"/>
          <w:numId w:val="14"/>
        </w:numPr>
        <w:jc w:val="both"/>
      </w:pPr>
      <w:r>
        <w:t>Feature Enhancement: Investigating complex feature combinations for better prediction reliability.</w:t>
      </w:r>
    </w:p>
    <w:p w14:paraId="5DF76530" w14:textId="77777777" w:rsidR="002671E4" w:rsidRDefault="002671E4" w:rsidP="002671E4">
      <w:pPr>
        <w:pStyle w:val="ListParagraph"/>
        <w:numPr>
          <w:ilvl w:val="0"/>
          <w:numId w:val="14"/>
        </w:numPr>
        <w:jc w:val="both"/>
      </w:pPr>
      <w:r>
        <w:lastRenderedPageBreak/>
        <w:t>Camera-Based Monitoring: Integrating non-contact monitoring methods to improve patient outcomes.</w:t>
      </w:r>
    </w:p>
    <w:p w14:paraId="35184736" w14:textId="0A3F97FF" w:rsidR="002671E4" w:rsidRPr="002671E4" w:rsidRDefault="002671E4" w:rsidP="002671E4">
      <w:pPr>
        <w:rPr>
          <w:sz w:val="32"/>
          <w:szCs w:val="32"/>
        </w:rPr>
      </w:pPr>
      <w:r w:rsidRPr="002671E4">
        <w:rPr>
          <w:sz w:val="32"/>
          <w:szCs w:val="32"/>
        </w:rPr>
        <w:t>Potential Integrations:</w:t>
      </w:r>
    </w:p>
    <w:p w14:paraId="7F70C37F" w14:textId="7F9722E4" w:rsidR="002671E4" w:rsidRDefault="002671E4" w:rsidP="002671E4">
      <w:pPr>
        <w:pStyle w:val="ListParagraph"/>
        <w:numPr>
          <w:ilvl w:val="0"/>
          <w:numId w:val="15"/>
        </w:numPr>
        <w:jc w:val="both"/>
      </w:pPr>
      <w:r>
        <w:t>Use the RF model for prediction in project, focusing on effective feature combinations.</w:t>
      </w:r>
    </w:p>
    <w:p w14:paraId="499F32E4" w14:textId="64228A6C" w:rsidR="002671E4" w:rsidRDefault="002671E4" w:rsidP="00D85EAF">
      <w:pPr>
        <w:pStyle w:val="ListParagraph"/>
        <w:jc w:val="both"/>
      </w:pPr>
    </w:p>
    <w:sectPr w:rsidR="002671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423FF"/>
    <w:multiLevelType w:val="hybridMultilevel"/>
    <w:tmpl w:val="2B248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B01610"/>
    <w:multiLevelType w:val="hybridMultilevel"/>
    <w:tmpl w:val="52DE7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4C5CFC"/>
    <w:multiLevelType w:val="hybridMultilevel"/>
    <w:tmpl w:val="0ABE9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FF3750"/>
    <w:multiLevelType w:val="hybridMultilevel"/>
    <w:tmpl w:val="76726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29008D"/>
    <w:multiLevelType w:val="hybridMultilevel"/>
    <w:tmpl w:val="B964A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896678"/>
    <w:multiLevelType w:val="hybridMultilevel"/>
    <w:tmpl w:val="A6742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E1F54"/>
    <w:multiLevelType w:val="hybridMultilevel"/>
    <w:tmpl w:val="039CD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B72E9A"/>
    <w:multiLevelType w:val="hybridMultilevel"/>
    <w:tmpl w:val="FCB2C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17511E"/>
    <w:multiLevelType w:val="hybridMultilevel"/>
    <w:tmpl w:val="84565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710C0E"/>
    <w:multiLevelType w:val="hybridMultilevel"/>
    <w:tmpl w:val="62BE8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7450F35"/>
    <w:multiLevelType w:val="hybridMultilevel"/>
    <w:tmpl w:val="38267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AD2392"/>
    <w:multiLevelType w:val="hybridMultilevel"/>
    <w:tmpl w:val="9AA89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EF3771"/>
    <w:multiLevelType w:val="hybridMultilevel"/>
    <w:tmpl w:val="43F6A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9C64A90"/>
    <w:multiLevelType w:val="hybridMultilevel"/>
    <w:tmpl w:val="6700E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CA97797"/>
    <w:multiLevelType w:val="hybridMultilevel"/>
    <w:tmpl w:val="58F05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D531234"/>
    <w:multiLevelType w:val="hybridMultilevel"/>
    <w:tmpl w:val="0E960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7C3856"/>
    <w:multiLevelType w:val="hybridMultilevel"/>
    <w:tmpl w:val="E6EEF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D9140A1"/>
    <w:multiLevelType w:val="hybridMultilevel"/>
    <w:tmpl w:val="AC6E7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4B34A5"/>
    <w:multiLevelType w:val="hybridMultilevel"/>
    <w:tmpl w:val="C8C4B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CD17B5"/>
    <w:multiLevelType w:val="hybridMultilevel"/>
    <w:tmpl w:val="77D0C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FCD5629"/>
    <w:multiLevelType w:val="hybridMultilevel"/>
    <w:tmpl w:val="59627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5866140"/>
    <w:multiLevelType w:val="hybridMultilevel"/>
    <w:tmpl w:val="4B64C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6637C8D"/>
    <w:multiLevelType w:val="hybridMultilevel"/>
    <w:tmpl w:val="279E5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4338269">
    <w:abstractNumId w:val="17"/>
  </w:num>
  <w:num w:numId="2" w16cid:durableId="1962034530">
    <w:abstractNumId w:val="5"/>
  </w:num>
  <w:num w:numId="3" w16cid:durableId="1917085001">
    <w:abstractNumId w:val="21"/>
  </w:num>
  <w:num w:numId="4" w16cid:durableId="1380667754">
    <w:abstractNumId w:val="6"/>
  </w:num>
  <w:num w:numId="5" w16cid:durableId="461771038">
    <w:abstractNumId w:val="19"/>
  </w:num>
  <w:num w:numId="6" w16cid:durableId="294257876">
    <w:abstractNumId w:val="22"/>
  </w:num>
  <w:num w:numId="7" w16cid:durableId="1815677876">
    <w:abstractNumId w:val="10"/>
  </w:num>
  <w:num w:numId="8" w16cid:durableId="1727290366">
    <w:abstractNumId w:val="20"/>
  </w:num>
  <w:num w:numId="9" w16cid:durableId="422143360">
    <w:abstractNumId w:val="11"/>
  </w:num>
  <w:num w:numId="10" w16cid:durableId="257370538">
    <w:abstractNumId w:val="7"/>
  </w:num>
  <w:num w:numId="11" w16cid:durableId="266937189">
    <w:abstractNumId w:val="9"/>
  </w:num>
  <w:num w:numId="12" w16cid:durableId="216167238">
    <w:abstractNumId w:val="8"/>
  </w:num>
  <w:num w:numId="13" w16cid:durableId="714623844">
    <w:abstractNumId w:val="1"/>
  </w:num>
  <w:num w:numId="14" w16cid:durableId="279185583">
    <w:abstractNumId w:val="13"/>
  </w:num>
  <w:num w:numId="15" w16cid:durableId="985163419">
    <w:abstractNumId w:val="3"/>
  </w:num>
  <w:num w:numId="16" w16cid:durableId="177281680">
    <w:abstractNumId w:val="12"/>
  </w:num>
  <w:num w:numId="17" w16cid:durableId="2084640187">
    <w:abstractNumId w:val="16"/>
  </w:num>
  <w:num w:numId="18" w16cid:durableId="2118211068">
    <w:abstractNumId w:val="14"/>
  </w:num>
  <w:num w:numId="19" w16cid:durableId="978993309">
    <w:abstractNumId w:val="4"/>
  </w:num>
  <w:num w:numId="20" w16cid:durableId="1522091008">
    <w:abstractNumId w:val="2"/>
  </w:num>
  <w:num w:numId="21" w16cid:durableId="67189912">
    <w:abstractNumId w:val="15"/>
  </w:num>
  <w:num w:numId="22" w16cid:durableId="1379888795">
    <w:abstractNumId w:val="0"/>
  </w:num>
  <w:num w:numId="23" w16cid:durableId="12383254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3F9"/>
    <w:rsid w:val="00257BB6"/>
    <w:rsid w:val="002671E4"/>
    <w:rsid w:val="002C69F7"/>
    <w:rsid w:val="003D218C"/>
    <w:rsid w:val="005D0D71"/>
    <w:rsid w:val="00652110"/>
    <w:rsid w:val="00740F78"/>
    <w:rsid w:val="007473A9"/>
    <w:rsid w:val="007F2850"/>
    <w:rsid w:val="0097014D"/>
    <w:rsid w:val="009B73F9"/>
    <w:rsid w:val="00A76F93"/>
    <w:rsid w:val="00D85EAF"/>
    <w:rsid w:val="00F340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8A2B"/>
  <w15:chartTrackingRefBased/>
  <w15:docId w15:val="{0A33FDB9-07BD-4421-8335-8B28B57B5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F78"/>
  </w:style>
  <w:style w:type="paragraph" w:styleId="Heading1">
    <w:name w:val="heading 1"/>
    <w:basedOn w:val="Normal"/>
    <w:next w:val="Normal"/>
    <w:link w:val="Heading1Char"/>
    <w:uiPriority w:val="9"/>
    <w:qFormat/>
    <w:rsid w:val="009B73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73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B73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73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73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73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73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73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73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73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73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B73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73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73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73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73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73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73F9"/>
    <w:rPr>
      <w:rFonts w:eastAsiaTheme="majorEastAsia" w:cstheme="majorBidi"/>
      <w:color w:val="272727" w:themeColor="text1" w:themeTint="D8"/>
    </w:rPr>
  </w:style>
  <w:style w:type="paragraph" w:styleId="Title">
    <w:name w:val="Title"/>
    <w:basedOn w:val="Normal"/>
    <w:next w:val="Normal"/>
    <w:link w:val="TitleChar"/>
    <w:uiPriority w:val="10"/>
    <w:qFormat/>
    <w:rsid w:val="009B73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73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73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73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73F9"/>
    <w:pPr>
      <w:spacing w:before="160"/>
      <w:jc w:val="center"/>
    </w:pPr>
    <w:rPr>
      <w:i/>
      <w:iCs/>
      <w:color w:val="404040" w:themeColor="text1" w:themeTint="BF"/>
    </w:rPr>
  </w:style>
  <w:style w:type="character" w:customStyle="1" w:styleId="QuoteChar">
    <w:name w:val="Quote Char"/>
    <w:basedOn w:val="DefaultParagraphFont"/>
    <w:link w:val="Quote"/>
    <w:uiPriority w:val="29"/>
    <w:rsid w:val="009B73F9"/>
    <w:rPr>
      <w:i/>
      <w:iCs/>
      <w:color w:val="404040" w:themeColor="text1" w:themeTint="BF"/>
    </w:rPr>
  </w:style>
  <w:style w:type="paragraph" w:styleId="ListParagraph">
    <w:name w:val="List Paragraph"/>
    <w:basedOn w:val="Normal"/>
    <w:uiPriority w:val="34"/>
    <w:qFormat/>
    <w:rsid w:val="009B73F9"/>
    <w:pPr>
      <w:ind w:left="720"/>
      <w:contextualSpacing/>
    </w:pPr>
  </w:style>
  <w:style w:type="character" w:styleId="IntenseEmphasis">
    <w:name w:val="Intense Emphasis"/>
    <w:basedOn w:val="DefaultParagraphFont"/>
    <w:uiPriority w:val="21"/>
    <w:qFormat/>
    <w:rsid w:val="009B73F9"/>
    <w:rPr>
      <w:i/>
      <w:iCs/>
      <w:color w:val="0F4761" w:themeColor="accent1" w:themeShade="BF"/>
    </w:rPr>
  </w:style>
  <w:style w:type="paragraph" w:styleId="IntenseQuote">
    <w:name w:val="Intense Quote"/>
    <w:basedOn w:val="Normal"/>
    <w:next w:val="Normal"/>
    <w:link w:val="IntenseQuoteChar"/>
    <w:uiPriority w:val="30"/>
    <w:qFormat/>
    <w:rsid w:val="009B73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73F9"/>
    <w:rPr>
      <w:i/>
      <w:iCs/>
      <w:color w:val="0F4761" w:themeColor="accent1" w:themeShade="BF"/>
    </w:rPr>
  </w:style>
  <w:style w:type="character" w:styleId="IntenseReference">
    <w:name w:val="Intense Reference"/>
    <w:basedOn w:val="DefaultParagraphFont"/>
    <w:uiPriority w:val="32"/>
    <w:qFormat/>
    <w:rsid w:val="009B73F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emf"/><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162</TotalTime>
  <Pages>10</Pages>
  <Words>1648</Words>
  <Characters>9400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anjelogigi@gmail.com</dc:creator>
  <cp:keywords/>
  <dc:description/>
  <cp:lastModifiedBy>anjelogigi@gmail.com</cp:lastModifiedBy>
  <cp:revision>2</cp:revision>
  <dcterms:created xsi:type="dcterms:W3CDTF">2024-10-03T17:38:00Z</dcterms:created>
  <dcterms:modified xsi:type="dcterms:W3CDTF">2024-10-07T18:38:00Z</dcterms:modified>
</cp:coreProperties>
</file>